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none"/>
        </w:rPr>
        <w:t xml:space="preserve"> </w:t>
      </w:r>
      <w:r>
        <w:rPr>
          <w:b/>
          <w:bCs/>
          <w:sz w:val="48"/>
          <w:szCs w:val="48"/>
          <w:u w:val="single"/>
        </w:rPr>
        <w:t>RESPONSABLE SANT</w:t>
      </w:r>
      <w:r>
        <w:rPr>
          <w:rFonts w:eastAsia="Calibri" w:cs="" w:ascii="Calibri" w:hAnsi="Calibri"/>
          <w:b/>
          <w:bCs/>
          <w:sz w:val="48"/>
          <w:szCs w:val="48"/>
          <w:u w:val="single"/>
        </w:rPr>
        <w:t>É</w:t>
      </w:r>
      <w:r>
        <w:rPr>
          <w:b/>
          <w:bCs/>
          <w:sz w:val="48"/>
          <w:szCs w:val="48"/>
          <w:u w:val="single"/>
        </w:rPr>
        <w:t xml:space="preserve"> S</w:t>
      </w:r>
      <w:r>
        <w:rPr>
          <w:rFonts w:eastAsia="Calibri" w:cs="" w:ascii="Calibri" w:hAnsi="Calibri"/>
          <w:b/>
          <w:bCs/>
          <w:sz w:val="48"/>
          <w:szCs w:val="48"/>
          <w:u w:val="single"/>
        </w:rPr>
        <w:t>É</w:t>
      </w:r>
      <w:r>
        <w:rPr>
          <w:b/>
          <w:bCs/>
          <w:sz w:val="48"/>
          <w:szCs w:val="48"/>
          <w:u w:val="single"/>
        </w:rPr>
        <w:t>CURIT</w:t>
      </w:r>
      <w:r>
        <w:rPr>
          <w:rFonts w:eastAsia="Calibri" w:cs="" w:ascii="Calibri" w:hAnsi="Calibri"/>
          <w:b/>
          <w:bCs/>
          <w:sz w:val="48"/>
          <w:szCs w:val="48"/>
          <w:u w:val="single"/>
        </w:rPr>
        <w:t>É</w:t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/>
        <w:drawing>
          <wp:inline distT="0" distB="0" distL="0" distR="0">
            <wp:extent cx="1410335" cy="2357120"/>
            <wp:effectExtent l="0" t="0" r="0" b="0"/>
            <wp:docPr id="1" name="Image 1" descr="Une image contenant habits, debout, clip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habits, debout, clipart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5104765</wp:posOffset>
            </wp:positionH>
            <wp:positionV relativeFrom="paragraph">
              <wp:posOffset>342265</wp:posOffset>
            </wp:positionV>
            <wp:extent cx="1547495" cy="154749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3437890</wp:posOffset>
            </wp:positionH>
            <wp:positionV relativeFrom="paragraph">
              <wp:posOffset>369570</wp:posOffset>
            </wp:positionV>
            <wp:extent cx="1327785" cy="1581150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0" b="5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/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Missions/Actions</w:t>
      </w:r>
    </w:p>
    <w:p>
      <w:pPr>
        <w:pStyle w:val="Normal"/>
        <w:ind w:left="4956" w:firstLine="708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S’assure de la santé physique et mentale de chacun.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Vérifie la complétude et le port des EPI sur la durée.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Vérifie les postures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et  la bonne utilisation du matériel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S’assure des temps de pause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Apporte un soutien psychologique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S’assure que le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s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 poste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s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p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ause / ravitaillement /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hygiène s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o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nt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à jour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Vérifie le port des brassards ou gilets d’identification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Vérifie que les zones de traitement sont balisées et rubalisées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Valide les cheminements d’évacuation et de circulation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S’assure de la sécurité des passages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Comptabilise les temps de présence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Gère les accidents de travail</w:t>
      </w:r>
      <w:r>
        <w:rPr>
          <w:rFonts w:eastAsia="Times New Roman" w:cs="Calibri" w:ascii="Calibri" w:hAnsi="Calibri"/>
          <w:b/>
          <w:bCs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Matériel</w:t>
      </w:r>
    </w:p>
    <w:p>
      <w:pPr>
        <w:pStyle w:val="Normal"/>
        <w:widowControl/>
        <w:suppressAutoHyphens w:val="true"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EPI. </w:t>
      </w:r>
    </w:p>
    <w:p>
      <w:pPr>
        <w:pStyle w:val="Normal"/>
        <w:widowControl/>
        <w:suppressAutoHyphens w:val="true"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Carnet de notes. </w:t>
      </w:r>
    </w:p>
    <w:p>
      <w:pPr>
        <w:pStyle w:val="Normal"/>
        <w:widowControl/>
        <w:suppressAutoHyphens w:val="true"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Téléphone. </w:t>
      </w:r>
    </w:p>
    <w:p>
      <w:pPr>
        <w:pStyle w:val="Normal"/>
        <w:widowControl/>
        <w:suppressAutoHyphens w:val="true"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Trousse de secours. </w:t>
      </w:r>
    </w:p>
    <w:p>
      <w:pPr>
        <w:pStyle w:val="Normal"/>
        <w:widowControl/>
        <w:suppressAutoHyphens w:val="true"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Rubalise. </w:t>
      </w:r>
    </w:p>
    <w:p>
      <w:pPr>
        <w:pStyle w:val="Normal"/>
        <w:widowControl/>
        <w:suppressAutoHyphens w:val="true"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Registre de présence et de comptage des temps de travail.</w:t>
      </w: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u w:val="none"/>
          <w:lang w:eastAsia="fr-FR"/>
          <w14:ligatures w14:val="none"/>
        </w:rPr>
        <w:t xml:space="preserve">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u w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/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Liens interactions</w:t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Coordinateur.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T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ous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les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responsables et équipiers.</w:t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strike w:val="false"/>
          <w:dstrike w:val="false"/>
          <w:color w:val="000000"/>
          <w:kern w:val="0"/>
          <w:sz w:val="48"/>
          <w:szCs w:val="48"/>
          <w:u w:val="single"/>
          <w:lang w:eastAsia="fr-FR"/>
          <w14:ligatures w14:val="none"/>
        </w:rPr>
        <w:t>Aptitudes physiques et psycho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Mobilité physique et agilité.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Résistance à la fatigue.</w:t>
      </w: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Empathie et patience.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Autorité naturelle et diplomatie.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Capacité à communiquer positivement et à réconforter.</w:t>
      </w: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Compétences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Connaissance en ergonomie du travail, bonnes postures.</w:t>
      </w: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  <w:t xml:space="preserve"> 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/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/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i/>
          <w:iCs/>
          <w:color w:val="000000"/>
          <w:kern w:val="0"/>
          <w:sz w:val="32"/>
          <w:szCs w:val="32"/>
          <w:lang w:eastAsia="fr-FR"/>
          <w14:ligatures w14:val="none"/>
        </w:rPr>
        <w:t>Mobile</w:t>
      </w:r>
    </w:p>
    <w:p>
      <w:pPr>
        <w:pStyle w:val="Normal"/>
        <w:jc w:val="center"/>
        <w:rPr>
          <w:i/>
          <w:i/>
          <w:iCs/>
          <w:sz w:val="32"/>
          <w:szCs w:val="32"/>
        </w:rPr>
      </w:pPr>
      <w:r>
        <w:rPr>
          <w:rFonts w:eastAsia="Times New Roman" w:cs="Calibri"/>
          <w:b/>
          <w:bCs/>
          <w:i/>
          <w:iCs/>
          <w:color w:val="000000"/>
          <w:kern w:val="0"/>
          <w:sz w:val="32"/>
          <w:szCs w:val="32"/>
          <w:lang w:eastAsia="fr-FR"/>
          <w14:ligatures w14:val="none"/>
        </w:rPr>
        <w:t>Rotation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/>
      </w:r>
    </w:p>
    <w:sectPr>
      <w:type w:val="nextPage"/>
      <w:pgSz w:w="11906" w:h="16838"/>
      <w:pgMar w:left="284" w:right="1417" w:gutter="0" w:header="0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default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d324db"/>
    <w:pPr>
      <w:keepNext w:val="true"/>
      <w:keepLines/>
      <w:spacing w:before="360" w:after="8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24db"/>
    <w:pPr>
      <w:keepNext w:val="true"/>
      <w:keepLines/>
      <w:spacing w:before="160" w:after="8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24d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24d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24d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24d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24d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24db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24db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d324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d324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365F9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d324db"/>
    <w:rPr>
      <w:rFonts w:eastAsia="" w:cs="" w:cstheme="majorBidi" w:eastAsiaTheme="majorEastAsia"/>
      <w:i/>
      <w:iCs/>
      <w:color w:val="365F91" w:themeColor="accent1" w:themeShade="bf"/>
    </w:rPr>
  </w:style>
  <w:style w:type="character" w:styleId="Titre5Car" w:customStyle="1">
    <w:name w:val="Titre 5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365F91" w:themeColor="accent1" w:themeShade="bf"/>
    </w:rPr>
  </w:style>
  <w:style w:type="character" w:styleId="Titre6Car" w:customStyle="1">
    <w:name w:val="Titre 6 Car"/>
    <w:basedOn w:val="DefaultParagraphFont"/>
    <w:uiPriority w:val="9"/>
    <w:semiHidden/>
    <w:qFormat/>
    <w:rsid w:val="00d324db"/>
    <w:rPr>
      <w:rFonts w:eastAsia="" w:cs="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uiPriority w:val="9"/>
    <w:semiHidden/>
    <w:qFormat/>
    <w:rsid w:val="00d324db"/>
    <w:rPr>
      <w:rFonts w:eastAsia="" w:cs="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uiPriority w:val="10"/>
    <w:qFormat/>
    <w:rsid w:val="00d324db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uiPriority w:val="11"/>
    <w:qFormat/>
    <w:rsid w:val="00d324d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d324d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324db"/>
    <w:rPr>
      <w:i/>
      <w:iCs/>
      <w:color w:val="365F91" w:themeColor="accent1" w:themeShade="bf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d324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4db"/>
    <w:rPr>
      <w:b/>
      <w:bCs/>
      <w:smallCaps/>
      <w:color w:val="365F91" w:themeColor="accent1" w:themeShade="bf"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reprincipal">
    <w:name w:val="Title"/>
    <w:basedOn w:val="Normal"/>
    <w:next w:val="Normal"/>
    <w:link w:val="TitreCar"/>
    <w:uiPriority w:val="10"/>
    <w:qFormat/>
    <w:rsid w:val="00d324db"/>
    <w:pPr>
      <w:spacing w:before="0" w:after="8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ustitre">
    <w:name w:val="Subtitle"/>
    <w:basedOn w:val="Normal"/>
    <w:next w:val="Normal"/>
    <w:link w:val="SoustitreCar"/>
    <w:uiPriority w:val="11"/>
    <w:qFormat/>
    <w:rsid w:val="00d324db"/>
    <w:pPr>
      <w:spacing w:before="0" w:after="160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d324d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4db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d324db"/>
    <w:pPr>
      <w:pBdr>
        <w:top w:val="single" w:sz="4" w:space="10" w:color="365F91"/>
        <w:bottom w:val="single" w:sz="4" w:space="10" w:color="365F91"/>
      </w:pBdr>
      <w:spacing w:before="360" w:after="360"/>
      <w:ind w:left="864" w:right="864" w:hanging="0"/>
      <w:jc w:val="center"/>
    </w:pPr>
    <w:rPr>
      <w:i/>
      <w:iCs/>
      <w:color w:val="365F9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Application>LibreOffice/7.3.6.2$Windows_X86_64 LibreOffice_project/c28ca90fd6e1a19e189fc16c05f8f8924961e12e</Application>
  <AppVersion>15.0000</AppVersion>
  <Pages>2</Pages>
  <Words>159</Words>
  <Characters>934</Characters>
  <CharactersWithSpaces>1080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2024-10-24T08:46:00Z</dcterms:created>
  <dc:creator>Ghislain H</dc:creator>
  <dc:description/>
  <dc:language>fr-FR</dc:language>
  <cp:lastModifiedBy/>
  <dcterms:modified xsi:type="dcterms:W3CDTF">2024-11-07T15:47:58Z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